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7"/>
      </w:tblGrid>
      <w:tr>
        <w:trPr>
          <w:trHeight w:val="584" w:hRule="atLeast"/>
        </w:trPr>
        <w:tc>
          <w:tcPr>
            <w:tcW w:w="12037" w:type="dxa"/>
          </w:tcPr>
          <w:p>
            <w:pPr>
              <w:pStyle w:val="TableParagraph"/>
              <w:ind w:left="3916"/>
              <w:rPr>
                <w:sz w:val="52"/>
              </w:rPr>
            </w:pPr>
            <w:r>
              <w:rPr>
                <w:sz w:val="52"/>
              </w:rPr>
              <w:t>UNIDAD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EJECUTORA</w:t>
            </w:r>
            <w:r>
              <w:rPr>
                <w:spacing w:val="1"/>
                <w:sz w:val="52"/>
              </w:rPr>
              <w:t> </w:t>
            </w:r>
            <w:r>
              <w:rPr>
                <w:spacing w:val="-5"/>
                <w:sz w:val="52"/>
              </w:rPr>
              <w:t>104</w:t>
            </w:r>
          </w:p>
        </w:tc>
      </w:tr>
      <w:tr>
        <w:trPr>
          <w:trHeight w:val="584" w:hRule="atLeast"/>
        </w:trPr>
        <w:tc>
          <w:tcPr>
            <w:tcW w:w="12037" w:type="dxa"/>
          </w:tcPr>
          <w:p>
            <w:pPr>
              <w:pStyle w:val="TableParagraph"/>
              <w:spacing w:line="565" w:lineRule="exact"/>
              <w:rPr>
                <w:sz w:val="52"/>
              </w:rPr>
            </w:pPr>
            <w:r>
              <w:rPr>
                <w:sz w:val="52"/>
              </w:rPr>
              <w:t>NO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SE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CUENTA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CON CONTRATOS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BAJO</w:t>
            </w:r>
            <w:r>
              <w:rPr>
                <w:spacing w:val="-1"/>
                <w:sz w:val="52"/>
              </w:rPr>
              <w:t> </w:t>
            </w:r>
            <w:r>
              <w:rPr>
                <w:sz w:val="52"/>
              </w:rPr>
              <w:t>EL</w:t>
            </w:r>
            <w:r>
              <w:rPr>
                <w:spacing w:val="-2"/>
                <w:sz w:val="52"/>
              </w:rPr>
              <w:t> </w:t>
            </w:r>
            <w:r>
              <w:rPr>
                <w:sz w:val="52"/>
              </w:rPr>
              <w:t>RENGLÓN </w:t>
            </w:r>
            <w:r>
              <w:rPr>
                <w:spacing w:val="-5"/>
                <w:sz w:val="52"/>
              </w:rPr>
              <w:t>189</w:t>
            </w:r>
          </w:p>
        </w:tc>
      </w:tr>
    </w:tbl>
    <w:sectPr>
      <w:type w:val="continuous"/>
      <w:pgSz w:w="20160" w:h="12240" w:orient="landscape"/>
      <w:pgMar w:top="1180" w:bottom="280" w:left="720" w:right="2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530" w:lineRule="exact"/>
      <w:ind w:left="5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 Ochoa</dc:creator>
  <dcterms:created xsi:type="dcterms:W3CDTF">2026-03-18T21:09:33Z</dcterms:created>
  <dcterms:modified xsi:type="dcterms:W3CDTF">2026-03-18T21:09:33Z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Excel® 2013</vt:lpwstr>
  </property>
</Properties>
</file>